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634" w:tblpY="2118"/>
        <w:tblOverlap w:val="never"/>
        <w:tblW w:w="137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0"/>
        <w:gridCol w:w="985"/>
        <w:gridCol w:w="1380"/>
        <w:gridCol w:w="1033"/>
        <w:gridCol w:w="876"/>
        <w:gridCol w:w="1127"/>
        <w:gridCol w:w="1044"/>
        <w:gridCol w:w="1007"/>
        <w:gridCol w:w="997"/>
        <w:gridCol w:w="768"/>
        <w:gridCol w:w="745"/>
        <w:gridCol w:w="1259"/>
        <w:gridCol w:w="1943"/>
      </w:tblGrid>
      <w:tr w14:paraId="103F9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3754" w:type="dxa"/>
            <w:gridSpan w:val="13"/>
            <w:shd w:val="clear" w:color="auto" w:fill="auto"/>
            <w:vAlign w:val="top"/>
          </w:tcPr>
          <w:p w14:paraId="49476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大同市平城区拖拉机、联合收割机登记核发公示信息</w:t>
            </w:r>
          </w:p>
        </w:tc>
      </w:tr>
      <w:tr w14:paraId="72248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3754" w:type="dxa"/>
            <w:gridSpan w:val="13"/>
            <w:shd w:val="clear" w:color="auto" w:fill="auto"/>
            <w:vAlign w:val="top"/>
          </w:tcPr>
          <w:p w14:paraId="55828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股室名称：涉农交通事务股            日期：2026年6月26日至2026年7月25日                股室负责人：吕岚                   单位负责人：张素苹</w:t>
            </w:r>
          </w:p>
        </w:tc>
      </w:tr>
      <w:tr w14:paraId="750DB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3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262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B12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所属县（区）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B2A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drawing>
                <wp:inline distT="0" distB="0" distL="114300" distR="114300">
                  <wp:extent cx="228600" cy="219075"/>
                  <wp:effectExtent l="0" t="0" r="0" b="0"/>
                  <wp:docPr id="86" name="图片 89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9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称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C00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车牌号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B7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所有者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5D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地址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6C0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日常监督管理机构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56C9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日常监督管理人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A52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投诉举报电话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drawing>
                <wp:inline distT="0" distB="0" distL="114300" distR="114300">
                  <wp:extent cx="38100" cy="219075"/>
                  <wp:effectExtent l="0" t="0" r="0" b="0"/>
                  <wp:docPr id="113" name="图片 113" descr="IMG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 113" descr="IMG_30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EC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发证机关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0916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签发人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drawing>
                <wp:inline distT="0" distB="0" distL="114300" distR="114300">
                  <wp:extent cx="38100" cy="219075"/>
                  <wp:effectExtent l="0" t="0" r="0" b="0"/>
                  <wp:docPr id="118" name="图片 121" descr="IMG_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 121" descr="IMG_30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E06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4E0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1582C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4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FB1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平城区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0C42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拖拉机、联合收割机登记核发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DB55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晋0253923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770F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白萌萌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137F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山西省大同市平城区御馨园5楼5单元11号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F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大同市平城区农业农村局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8E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由监管部门指定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7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12345</w:t>
            </w:r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D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大同市平城区行政审批服务管理局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5E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吕岚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6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2026年7月15日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D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新办</w:t>
            </w:r>
          </w:p>
        </w:tc>
      </w:tr>
      <w:tr w14:paraId="4ADF9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756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平城区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CD07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拖拉机、联合收割机登记核发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A26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晋0203110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7F3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王庆和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E4C8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山西省大同市平城区水泊寺乡小南头42号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F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大同市平城区农业农村局</w:t>
            </w: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48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由监管部门指定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13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12345</w:t>
            </w:r>
            <w:bookmarkStart w:id="0" w:name="_GoBack"/>
            <w:bookmarkEnd w:id="0"/>
          </w:p>
        </w:tc>
        <w:tc>
          <w:tcPr>
            <w:tcW w:w="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8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大同市平城区行政审批服务管理局</w:t>
            </w:r>
          </w:p>
        </w:tc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081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吕岚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1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新办</w:t>
            </w:r>
          </w:p>
        </w:tc>
      </w:tr>
    </w:tbl>
    <w:p w14:paraId="0075ECFB">
      <w:pPr>
        <w:jc w:val="both"/>
      </w:pPr>
    </w:p>
    <w:sectPr>
      <w:pgSz w:w="16838" w:h="11906" w:orient="landscape"/>
      <w:pgMar w:top="2098" w:right="1474" w:bottom="1984" w:left="1587" w:header="720" w:footer="72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F7F52"/>
    <w:rsid w:val="07044D55"/>
    <w:rsid w:val="0AB00F53"/>
    <w:rsid w:val="33B05407"/>
    <w:rsid w:val="3A344D13"/>
    <w:rsid w:val="493C0DD2"/>
    <w:rsid w:val="4E250A7A"/>
    <w:rsid w:val="5120071B"/>
    <w:rsid w:val="552653A0"/>
    <w:rsid w:val="5AD87FF8"/>
    <w:rsid w:val="5F6E3335"/>
    <w:rsid w:val="64EF7F52"/>
    <w:rsid w:val="656322A3"/>
    <w:rsid w:val="65C01835"/>
    <w:rsid w:val="6A35760D"/>
    <w:rsid w:val="6D6E6455"/>
    <w:rsid w:val="7D29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284</Words>
  <Characters>322</Characters>
  <Lines>0</Lines>
  <Paragraphs>0</Paragraphs>
  <TotalTime>3</TotalTime>
  <ScaleCrop>false</ScaleCrop>
  <LinksUpToDate>false</LinksUpToDate>
  <CharactersWithSpaces>369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2026-04-10T08:06:00Z</dcterms:created>
  <dc:creator>Administrator</dc:creator>
  <cp:lastModifiedBy>生如夏花</cp:lastModifiedBy>
  <dcterms:modified xsi:type="dcterms:W3CDTF">2026-07-27T02:32:41Z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eyJoZGlkIjoiZTM5Y2NlYmU3ZDM1MTIxY2ZlM2E1MTA1OWNkZmRmM2QiLCJ1c2VySWQiOiIxMjAwMDM4OTQwIn0=</vt:lpwstr>
  </property>
  <property fmtid="{D5CDD505-2E9C-101B-9397-08002B2CF9AE}" pid="4" name="ICV">
    <vt:lpwstr>D17E58959E8547B2BD9E77BF331BF0DA_12</vt:lpwstr>
  </property>
</Properties>
</file>