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34" w:tblpY="2118"/>
        <w:tblOverlap w:val="never"/>
        <w:tblW w:w="137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985"/>
        <w:gridCol w:w="1380"/>
        <w:gridCol w:w="1033"/>
        <w:gridCol w:w="876"/>
        <w:gridCol w:w="1127"/>
        <w:gridCol w:w="1044"/>
        <w:gridCol w:w="1007"/>
        <w:gridCol w:w="997"/>
        <w:gridCol w:w="768"/>
        <w:gridCol w:w="745"/>
        <w:gridCol w:w="1259"/>
        <w:gridCol w:w="1259"/>
        <w:gridCol w:w="684"/>
      </w:tblGrid>
      <w:tr w14:paraId="00AC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2AD8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大同市平城区拖拉机、联合收割机登记核发公示信息</w:t>
            </w:r>
          </w:p>
        </w:tc>
      </w:tr>
      <w:tr w14:paraId="466F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754" w:type="dxa"/>
            <w:gridSpan w:val="14"/>
            <w:shd w:val="clear" w:color="auto" w:fill="auto"/>
            <w:vAlign w:val="top"/>
          </w:tcPr>
          <w:p w14:paraId="4E912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日期：2026年5月26日至2026年6月25日                股室负责人： 吕岚                  单位负责人：张素苹</w:t>
            </w:r>
            <w:bookmarkStart w:id="0" w:name="_GoBack"/>
            <w:bookmarkEnd w:id="0"/>
          </w:p>
        </w:tc>
      </w:tr>
      <w:tr w14:paraId="52D4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1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9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C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228600" cy="219075"/>
                  <wp:effectExtent l="0" t="0" r="0" b="0"/>
                  <wp:docPr id="86" name="图片 89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9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8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2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A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9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5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CE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3" name="图片 113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E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55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38100" cy="219075"/>
                  <wp:effectExtent l="0" t="0" r="0" b="0"/>
                  <wp:docPr id="118" name="图片 121" descr="IMG_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121" descr="IMG_3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A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年检日期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B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迁出日期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9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4C7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6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拖拉机、联合收割机登记核发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D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晋0202658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8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兰新萌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C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山西省大同市平城区柳港园A区20-1-</w:t>
            </w:r>
          </w:p>
          <w:p w14:paraId="0662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9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2026年5月25日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2026年5月26日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年检、迁出</w:t>
            </w:r>
          </w:p>
        </w:tc>
      </w:tr>
      <w:tr w14:paraId="6435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1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54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拖拉机、联合收割机登记核发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7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晋0202663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9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肖海鹏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B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山西省大同市平城区卧虎湾街道拥军东路17号3楼4单元11号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C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2026年6月17日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年检、迁出</w:t>
            </w:r>
          </w:p>
        </w:tc>
      </w:tr>
      <w:tr w14:paraId="61B1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93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拖拉机、联合收割机登记核发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晋0202664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D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冯文科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5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山西省大同市平城区新华街道岳秀园2楼4单元5号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F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2026年6月17日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年检、迁出</w:t>
            </w:r>
          </w:p>
        </w:tc>
      </w:tr>
      <w:tr w14:paraId="549D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E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B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拖拉机、联合收割机登记核发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D2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晋0202665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4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贾海燕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D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山西省大同市平城区文瀛湖街道春和园3号楼(南区)1单元1203号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1E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2026年6月17日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2026年6月18日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年检、迁出</w:t>
            </w:r>
          </w:p>
        </w:tc>
      </w:tr>
    </w:tbl>
    <w:p w14:paraId="4481C145">
      <w:pPr>
        <w:jc w:val="both"/>
      </w:pPr>
    </w:p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F7F52"/>
    <w:rsid w:val="33B05407"/>
    <w:rsid w:val="3A344D13"/>
    <w:rsid w:val="493C0DD2"/>
    <w:rsid w:val="4C8D0A78"/>
    <w:rsid w:val="4E250A7A"/>
    <w:rsid w:val="5120071B"/>
    <w:rsid w:val="552653A0"/>
    <w:rsid w:val="5AD87FF8"/>
    <w:rsid w:val="64EF7F52"/>
    <w:rsid w:val="656322A3"/>
    <w:rsid w:val="65C01835"/>
    <w:rsid w:val="6A35760D"/>
    <w:rsid w:val="7D2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607</Characters>
  <Lines>0</Lines>
  <Paragraphs>0</Paragraphs>
  <TotalTime>9</TotalTime>
  <ScaleCrop>false</ScaleCrop>
  <LinksUpToDate>false</LinksUpToDate>
  <CharactersWithSpaces>654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2026-04-10T08:06:00Z</dcterms:created>
  <dc:creator>Administrator</dc:creator>
  <cp:lastModifiedBy>生如夏花</cp:lastModifiedBy>
  <dcterms:modified xsi:type="dcterms:W3CDTF">2026-06-26T02:13:27Z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F79C62F7DE534A808AD526FEDAF4E3C6_12</vt:lpwstr>
  </property>
</Properties>
</file>